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BA57A4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BA57A4">
        <w:rPr>
          <w:rFonts w:ascii="Bookman Old Style" w:hAnsi="Bookman Old Style" w:cs="Arial"/>
          <w:b/>
          <w:bCs/>
          <w:noProof/>
        </w:rPr>
        <w:fldChar w:fldCharType="separate"/>
      </w:r>
      <w:r w:rsidR="00987C48" w:rsidRPr="00E0557F">
        <w:rPr>
          <w:rFonts w:ascii="Bookman Old Style" w:hAnsi="Bookman Old Style" w:cs="Arial"/>
          <w:b/>
          <w:bCs/>
          <w:noProof/>
        </w:rPr>
        <w:t>M.A.</w:t>
      </w:r>
      <w:r w:rsidR="00BA57A4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987C48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987C48">
        <w:rPr>
          <w:rFonts w:ascii="Bookman Old Style" w:hAnsi="Bookman Old Style" w:cs="Arial"/>
          <w:b/>
          <w:bCs/>
        </w:rPr>
        <w:t>SOCIAL WORK</w:t>
      </w:r>
    </w:p>
    <w:p w:rsidR="00FF6AEB" w:rsidRDefault="00BA57A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987C48" w:rsidRPr="00E0557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987C48" w:rsidRPr="00E0557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BA57A4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BA57A4">
        <w:rPr>
          <w:rFonts w:ascii="Bookman Old Style" w:hAnsi="Bookman Old Style" w:cs="Arial"/>
          <w:noProof/>
        </w:rPr>
        <w:fldChar w:fldCharType="separate"/>
      </w:r>
      <w:r w:rsidR="00987C48" w:rsidRPr="00E0557F">
        <w:rPr>
          <w:rFonts w:ascii="Bookman Old Style" w:hAnsi="Bookman Old Style" w:cs="Arial"/>
          <w:noProof/>
        </w:rPr>
        <w:t>SW 3965</w:t>
      </w:r>
      <w:r w:rsidR="00BA57A4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BA57A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BA57A4">
        <w:rPr>
          <w:rFonts w:ascii="Bookman Old Style" w:hAnsi="Bookman Old Style" w:cs="Arial"/>
        </w:rPr>
        <w:fldChar w:fldCharType="separate"/>
      </w:r>
      <w:r w:rsidR="00987C48" w:rsidRPr="00E0557F">
        <w:rPr>
          <w:rFonts w:ascii="Bookman Old Style" w:hAnsi="Bookman Old Style" w:cs="Arial"/>
          <w:noProof/>
        </w:rPr>
        <w:t>LABOUR LEGISLATION &amp; CASE LAWS    (2)</w:t>
      </w:r>
      <w:r w:rsidR="00BA57A4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BA57A4">
      <w:pPr>
        <w:jc w:val="center"/>
        <w:rPr>
          <w:rFonts w:ascii="Bookman Old Style" w:hAnsi="Bookman Old Style"/>
          <w:sz w:val="20"/>
          <w:szCs w:val="20"/>
        </w:rPr>
      </w:pPr>
      <w:r w:rsidRPr="00BA57A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BA57A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A57A4">
        <w:rPr>
          <w:rFonts w:ascii="Bookman Old Style" w:hAnsi="Bookman Old Style" w:cs="Arial"/>
        </w:rPr>
        <w:fldChar w:fldCharType="separate"/>
      </w:r>
      <w:r w:rsidR="00987C48" w:rsidRPr="00E0557F">
        <w:rPr>
          <w:rFonts w:ascii="Bookman Old Style" w:hAnsi="Bookman Old Style" w:cs="Arial"/>
          <w:noProof/>
        </w:rPr>
        <w:t>01-11-10</w:t>
      </w:r>
      <w:r w:rsidR="00BA57A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BA57A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BA57A4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987C48" w:rsidRPr="00E0557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987C48" w:rsidRPr="00987C48" w:rsidRDefault="00987C48" w:rsidP="00987C4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987C48">
        <w:rPr>
          <w:b/>
        </w:rPr>
        <w:t xml:space="preserve">SECTION A     </w:t>
      </w:r>
      <w:r>
        <w:rPr>
          <w:b/>
        </w:rPr>
        <w:t xml:space="preserve">                               </w:t>
      </w:r>
      <w:r w:rsidRPr="00987C48">
        <w:rPr>
          <w:b/>
        </w:rPr>
        <w:t>(10 X 2 = 20 Marks)</w:t>
      </w:r>
    </w:p>
    <w:p w:rsidR="00987C48" w:rsidRDefault="00987C48" w:rsidP="00987C48">
      <w:pPr>
        <w:jc w:val="center"/>
        <w:rPr>
          <w:b/>
        </w:rPr>
      </w:pPr>
    </w:p>
    <w:p w:rsidR="00987C48" w:rsidRDefault="00987C48" w:rsidP="00987C48">
      <w:pPr>
        <w:jc w:val="both"/>
        <w:rPr>
          <w:b/>
        </w:rPr>
      </w:pPr>
      <w:r>
        <w:rPr>
          <w:b/>
        </w:rPr>
        <w:t xml:space="preserve">(Answer </w:t>
      </w:r>
      <w:r>
        <w:rPr>
          <w:b/>
          <w:u w:val="single"/>
        </w:rPr>
        <w:t>ALL</w:t>
      </w:r>
      <w:r>
        <w:rPr>
          <w:b/>
        </w:rPr>
        <w:t xml:space="preserve"> the questions.  Each answer should not exceed 50 words)</w:t>
      </w:r>
    </w:p>
    <w:p w:rsidR="00987C48" w:rsidRDefault="00987C48" w:rsidP="00987C48">
      <w:pPr>
        <w:jc w:val="both"/>
        <w:rPr>
          <w:b/>
        </w:rPr>
      </w:pP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List out any two benefits under the Maternity Benefit Act, 1961.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Mention any four welfare measures under the Contract Labour (Regulations and Abolition) Act, 1970.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Identify any two objectives of the Industrial Employment (Standing Orders) Act, 1946.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Mention any four unfair labour practices on the part of employers and trade unions of employers.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State two differences between Lock-out and Lay-off.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Mention any two case laws under the Workmen’s Compensation Act, 1923.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List out the four National Holidays under the Tamil Nadu Industrial Establishment (National and Holidays) Act, 1951,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Identify any four major benefits under the Employees’ State Insurance Act, 1948.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 xml:space="preserve">Name any two Articles of our Indian Constitution that are associated with the Labour Welfare Measures. 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 xml:space="preserve">Identify any four welfare measures under the Motor Transport Workers’ Act, 1961.  </w:t>
      </w:r>
    </w:p>
    <w:p w:rsidR="00987C48" w:rsidRDefault="00987C48" w:rsidP="00987C48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987C48" w:rsidRPr="00987C48" w:rsidRDefault="00987C48" w:rsidP="00987C48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987C48">
        <w:rPr>
          <w:b/>
        </w:rPr>
        <w:t xml:space="preserve">SECTION B     </w:t>
      </w:r>
      <w:r>
        <w:rPr>
          <w:b/>
        </w:rPr>
        <w:t xml:space="preserve">                              </w:t>
      </w:r>
      <w:r w:rsidRPr="00987C48">
        <w:rPr>
          <w:b/>
        </w:rPr>
        <w:t>(4 X 10 = 40 Marks)</w:t>
      </w:r>
    </w:p>
    <w:p w:rsidR="00987C48" w:rsidRPr="00987C48" w:rsidRDefault="00987C48" w:rsidP="00987C48">
      <w:pPr>
        <w:spacing w:line="276" w:lineRule="auto"/>
        <w:jc w:val="center"/>
        <w:rPr>
          <w:b/>
        </w:rPr>
      </w:pPr>
    </w:p>
    <w:p w:rsidR="00987C48" w:rsidRDefault="00987C48" w:rsidP="00987C48">
      <w:pPr>
        <w:spacing w:line="276" w:lineRule="auto"/>
        <w:jc w:val="both"/>
        <w:rPr>
          <w:b/>
        </w:rPr>
      </w:pPr>
      <w:r>
        <w:rPr>
          <w:b/>
        </w:rPr>
        <w:t xml:space="preserve">(Answer any </w:t>
      </w:r>
      <w:r>
        <w:rPr>
          <w:b/>
          <w:u w:val="single"/>
        </w:rPr>
        <w:t>FOUR</w:t>
      </w:r>
      <w:r>
        <w:rPr>
          <w:b/>
        </w:rPr>
        <w:t xml:space="preserve"> questions.  Each answer should not exceed 300 words)</w:t>
      </w:r>
    </w:p>
    <w:p w:rsidR="00987C48" w:rsidRDefault="00987C48" w:rsidP="00987C48">
      <w:pPr>
        <w:spacing w:line="276" w:lineRule="auto"/>
        <w:jc w:val="both"/>
        <w:rPr>
          <w:b/>
        </w:rPr>
      </w:pP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Briefly describe the scope and coverage of the Plantations Labour   Act, 1951.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>Write a short note on the functions of the Factory Inspectorate in India.</w:t>
      </w:r>
    </w:p>
    <w:p w:rsidR="00987C48" w:rsidRDefault="00987C48" w:rsidP="00987C48">
      <w:pPr>
        <w:numPr>
          <w:ilvl w:val="0"/>
          <w:numId w:val="12"/>
        </w:numPr>
        <w:spacing w:line="276" w:lineRule="auto"/>
        <w:jc w:val="both"/>
      </w:pPr>
      <w:r>
        <w:t xml:space="preserve">Write a note on Dissolution and the Amalgamation of Trade Unions.  </w:t>
      </w:r>
    </w:p>
    <w:p w:rsidR="00987C48" w:rsidRDefault="00987C48" w:rsidP="00987C48">
      <w:pPr>
        <w:spacing w:line="276" w:lineRule="auto"/>
        <w:ind w:left="360"/>
        <w:jc w:val="both"/>
      </w:pPr>
      <w:r>
        <w:t xml:space="preserve">14. Write short notes on the following: </w:t>
      </w:r>
    </w:p>
    <w:p w:rsidR="00987C48" w:rsidRDefault="00987C48" w:rsidP="00987C48">
      <w:pPr>
        <w:spacing w:line="276" w:lineRule="auto"/>
        <w:ind w:left="360"/>
        <w:jc w:val="both"/>
      </w:pPr>
      <w:r>
        <w:tab/>
      </w:r>
      <w:r>
        <w:tab/>
        <w:t xml:space="preserve">a). Provisions of the Payment of Wages Act, 1936 with     </w:t>
      </w:r>
    </w:p>
    <w:p w:rsidR="00987C48" w:rsidRDefault="00987C48" w:rsidP="00987C48">
      <w:pPr>
        <w:spacing w:line="276" w:lineRule="auto"/>
        <w:ind w:left="360"/>
        <w:jc w:val="both"/>
      </w:pPr>
      <w:r>
        <w:t xml:space="preserve">                  regard to deduction from wages for absence from duty. </w:t>
      </w:r>
    </w:p>
    <w:p w:rsidR="00987C48" w:rsidRDefault="00987C48" w:rsidP="00987C48">
      <w:pPr>
        <w:spacing w:line="276" w:lineRule="auto"/>
        <w:ind w:left="360"/>
        <w:jc w:val="both"/>
      </w:pPr>
      <w:r>
        <w:t xml:space="preserve">                b). Procedure for fixing and revising minimum wages     </w:t>
      </w:r>
    </w:p>
    <w:p w:rsidR="00987C48" w:rsidRDefault="00987C48" w:rsidP="00987C48">
      <w:pPr>
        <w:spacing w:line="276" w:lineRule="auto"/>
        <w:ind w:left="360"/>
        <w:jc w:val="both"/>
      </w:pPr>
      <w:r>
        <w:t xml:space="preserve">                     under the Minimum Wages Act, 1948. </w:t>
      </w:r>
    </w:p>
    <w:p w:rsidR="00987C48" w:rsidRDefault="00987C48" w:rsidP="00987C48">
      <w:pPr>
        <w:spacing w:line="276" w:lineRule="auto"/>
        <w:ind w:left="360"/>
        <w:jc w:val="both"/>
      </w:pPr>
    </w:p>
    <w:p w:rsidR="00987C48" w:rsidRDefault="00987C48" w:rsidP="00987C48">
      <w:pPr>
        <w:spacing w:line="276" w:lineRule="auto"/>
        <w:jc w:val="both"/>
      </w:pPr>
      <w:r>
        <w:t xml:space="preserve">     15. Provide a few case laws relating to forfeiture of Gratuity under  the Payment of Gratuity Act, 1972.</w:t>
      </w:r>
    </w:p>
    <w:p w:rsidR="00987C48" w:rsidRDefault="00987C48" w:rsidP="00987C48">
      <w:pPr>
        <w:ind w:left="360"/>
        <w:jc w:val="both"/>
        <w:rPr>
          <w:b/>
        </w:rPr>
      </w:pPr>
    </w:p>
    <w:p w:rsidR="00987C48" w:rsidRDefault="00987C48" w:rsidP="00987C48">
      <w:pPr>
        <w:ind w:left="360"/>
        <w:jc w:val="center"/>
        <w:rPr>
          <w:b/>
        </w:rPr>
      </w:pPr>
    </w:p>
    <w:p w:rsidR="00987C48" w:rsidRDefault="00987C48" w:rsidP="00987C48">
      <w:pPr>
        <w:ind w:left="360"/>
        <w:jc w:val="center"/>
        <w:rPr>
          <w:b/>
        </w:rPr>
      </w:pPr>
    </w:p>
    <w:p w:rsidR="00987C48" w:rsidRDefault="00987C48" w:rsidP="00987C48">
      <w:pPr>
        <w:ind w:left="360"/>
        <w:jc w:val="center"/>
        <w:rPr>
          <w:b/>
        </w:rPr>
      </w:pPr>
    </w:p>
    <w:p w:rsidR="00987C48" w:rsidRDefault="00987C48" w:rsidP="00987C48">
      <w:pPr>
        <w:ind w:left="360"/>
        <w:jc w:val="center"/>
        <w:rPr>
          <w:b/>
        </w:rPr>
      </w:pPr>
    </w:p>
    <w:p w:rsidR="00C64A96" w:rsidRDefault="00C64A96" w:rsidP="00987C48">
      <w:pPr>
        <w:ind w:left="360"/>
        <w:jc w:val="center"/>
        <w:rPr>
          <w:b/>
        </w:rPr>
      </w:pPr>
    </w:p>
    <w:p w:rsidR="00987C48" w:rsidRDefault="00987C48" w:rsidP="00987C48">
      <w:pPr>
        <w:ind w:left="360"/>
        <w:jc w:val="center"/>
        <w:rPr>
          <w:b/>
        </w:rPr>
      </w:pPr>
    </w:p>
    <w:p w:rsidR="00987C48" w:rsidRPr="00987C48" w:rsidRDefault="00987C48" w:rsidP="00987C48">
      <w:pPr>
        <w:ind w:left="36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  <w:r w:rsidRPr="00987C48">
        <w:rPr>
          <w:b/>
        </w:rPr>
        <w:t xml:space="preserve">SECTION  C    </w:t>
      </w:r>
      <w:r>
        <w:rPr>
          <w:b/>
        </w:rPr>
        <w:t xml:space="preserve">                                    </w:t>
      </w:r>
      <w:r w:rsidRPr="00987C48">
        <w:rPr>
          <w:b/>
        </w:rPr>
        <w:t>(2 X 20 = 40 Marks)</w:t>
      </w:r>
    </w:p>
    <w:p w:rsidR="00987C48" w:rsidRDefault="00987C48" w:rsidP="00987C48">
      <w:pPr>
        <w:ind w:left="360"/>
        <w:jc w:val="center"/>
        <w:rPr>
          <w:b/>
        </w:rPr>
      </w:pPr>
    </w:p>
    <w:p w:rsidR="00987C48" w:rsidRDefault="00987C48" w:rsidP="00987C48">
      <w:pPr>
        <w:jc w:val="both"/>
        <w:rPr>
          <w:b/>
        </w:rPr>
      </w:pPr>
      <w:r>
        <w:rPr>
          <w:b/>
        </w:rPr>
        <w:t xml:space="preserve">(Answer any </w:t>
      </w:r>
      <w:r>
        <w:rPr>
          <w:b/>
          <w:u w:val="single"/>
        </w:rPr>
        <w:t>TWO</w:t>
      </w:r>
      <w:r>
        <w:rPr>
          <w:b/>
        </w:rPr>
        <w:t xml:space="preserve"> questions.  Each answer should not exceed 600 words)</w:t>
      </w:r>
    </w:p>
    <w:p w:rsidR="00987C48" w:rsidRDefault="00987C48" w:rsidP="00987C48">
      <w:pPr>
        <w:jc w:val="both"/>
        <w:rPr>
          <w:b/>
        </w:rPr>
      </w:pPr>
    </w:p>
    <w:p w:rsidR="00987C48" w:rsidRDefault="00987C48" w:rsidP="00987C48">
      <w:pPr>
        <w:jc w:val="both"/>
      </w:pPr>
      <w:r>
        <w:t xml:space="preserve">16. Discuss in detail the welfare measures to be made available to the employees    </w:t>
      </w:r>
    </w:p>
    <w:p w:rsidR="00987C48" w:rsidRDefault="00987C48" w:rsidP="00987C48">
      <w:pPr>
        <w:jc w:val="both"/>
      </w:pPr>
      <w:r>
        <w:t xml:space="preserve">      under the Factories Act, 1948.   </w:t>
      </w:r>
    </w:p>
    <w:p w:rsidR="00987C48" w:rsidRDefault="00987C48" w:rsidP="00987C48">
      <w:pPr>
        <w:jc w:val="both"/>
      </w:pPr>
    </w:p>
    <w:p w:rsidR="00987C48" w:rsidRDefault="00987C48" w:rsidP="00987C48">
      <w:pPr>
        <w:jc w:val="both"/>
      </w:pPr>
      <w:r>
        <w:t xml:space="preserve">17. Explain the process of Certification of the Standing Orders according to the </w:t>
      </w:r>
    </w:p>
    <w:p w:rsidR="00987C48" w:rsidRDefault="00987C48" w:rsidP="00987C48">
      <w:pPr>
        <w:jc w:val="both"/>
      </w:pPr>
      <w:r>
        <w:t xml:space="preserve">      Industrial Employment (Standing Orders) Act, 1946.</w:t>
      </w:r>
    </w:p>
    <w:p w:rsidR="00987C48" w:rsidRDefault="00987C48" w:rsidP="00987C48">
      <w:pPr>
        <w:jc w:val="both"/>
      </w:pPr>
    </w:p>
    <w:p w:rsidR="00987C48" w:rsidRDefault="00987C48" w:rsidP="00987C48">
      <w:pPr>
        <w:numPr>
          <w:ilvl w:val="0"/>
          <w:numId w:val="14"/>
        </w:numPr>
        <w:tabs>
          <w:tab w:val="left" w:pos="180"/>
        </w:tabs>
        <w:ind w:left="450" w:hanging="450"/>
        <w:jc w:val="both"/>
      </w:pPr>
      <w:r>
        <w:t>Elucidate the various welfare benefits available to the employees under the Employees’ State Insurance Act, 1948.</w:t>
      </w:r>
    </w:p>
    <w:p w:rsidR="00987C48" w:rsidRDefault="00987C48" w:rsidP="00987C48">
      <w:pPr>
        <w:jc w:val="both"/>
        <w:rPr>
          <w:b/>
        </w:rPr>
      </w:pPr>
    </w:p>
    <w:p w:rsidR="00987C48" w:rsidRDefault="00987C48" w:rsidP="00987C48">
      <w:pPr>
        <w:ind w:left="360"/>
        <w:jc w:val="both"/>
        <w:rPr>
          <w:b/>
        </w:rPr>
      </w:pPr>
    </w:p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04" w:rsidRDefault="00C25504">
      <w:r>
        <w:separator/>
      </w:r>
    </w:p>
  </w:endnote>
  <w:endnote w:type="continuationSeparator" w:id="1">
    <w:p w:rsidR="00C25504" w:rsidRDefault="00C2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7EDC2F6E-6ACB-4859-BB39-37122205296F}"/>
    <w:embedBold r:id="rId2" w:fontKey="{58191CE0-2476-4AE8-823B-B9784AD9DDD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6F7503E1-0BDB-4190-863C-59F480CA515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0E8FAC31-5A57-493A-9FF1-A5324EDB270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BA5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BA57A4">
    <w:pPr>
      <w:pStyle w:val="Footer"/>
      <w:jc w:val="right"/>
    </w:pPr>
    <w:fldSimple w:instr=" PAGE   \* MERGEFORMAT ">
      <w:r w:rsidR="00F20DCA">
        <w:rPr>
          <w:noProof/>
        </w:rPr>
        <w:t>2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04" w:rsidRDefault="00C25504">
      <w:r>
        <w:separator/>
      </w:r>
    </w:p>
  </w:footnote>
  <w:footnote w:type="continuationSeparator" w:id="1">
    <w:p w:rsidR="00C25504" w:rsidRDefault="00C2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7330F"/>
    <w:multiLevelType w:val="hybridMultilevel"/>
    <w:tmpl w:val="D4DED6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92607"/>
    <w:multiLevelType w:val="hybridMultilevel"/>
    <w:tmpl w:val="64A2F1C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A0949"/>
    <w:multiLevelType w:val="hybridMultilevel"/>
    <w:tmpl w:val="470AB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87C48"/>
    <w:rsid w:val="009C1147"/>
    <w:rsid w:val="009D100B"/>
    <w:rsid w:val="00A00F2A"/>
    <w:rsid w:val="00A5767A"/>
    <w:rsid w:val="00A97F84"/>
    <w:rsid w:val="00AF14A8"/>
    <w:rsid w:val="00B01F44"/>
    <w:rsid w:val="00B4615B"/>
    <w:rsid w:val="00BA57A4"/>
    <w:rsid w:val="00C25504"/>
    <w:rsid w:val="00C626ED"/>
    <w:rsid w:val="00C64A96"/>
    <w:rsid w:val="00C668C0"/>
    <w:rsid w:val="00C77921"/>
    <w:rsid w:val="00D2578E"/>
    <w:rsid w:val="00E8649D"/>
    <w:rsid w:val="00F20DCA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A4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7A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A57A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57A4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A57A4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BA57A4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A57A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A57A4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7A4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BA5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A57A4"/>
  </w:style>
  <w:style w:type="paragraph" w:styleId="BodyTextIndent">
    <w:name w:val="Body Text Indent"/>
    <w:basedOn w:val="Normal"/>
    <w:semiHidden/>
    <w:rsid w:val="00BA57A4"/>
    <w:pPr>
      <w:ind w:left="1440" w:hanging="360"/>
    </w:pPr>
  </w:style>
  <w:style w:type="paragraph" w:styleId="Header">
    <w:name w:val="header"/>
    <w:basedOn w:val="Normal"/>
    <w:semiHidden/>
    <w:rsid w:val="00BA57A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A57A4"/>
    <w:rPr>
      <w:szCs w:val="20"/>
    </w:rPr>
  </w:style>
  <w:style w:type="paragraph" w:styleId="Subtitle">
    <w:name w:val="Subtitle"/>
    <w:basedOn w:val="Normal"/>
    <w:qFormat/>
    <w:rsid w:val="00BA57A4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5</cp:revision>
  <cp:lastPrinted>2010-10-29T14:19:00Z</cp:lastPrinted>
  <dcterms:created xsi:type="dcterms:W3CDTF">2010-10-29T14:19:00Z</dcterms:created>
  <dcterms:modified xsi:type="dcterms:W3CDTF">2011-03-25T09:11:00Z</dcterms:modified>
</cp:coreProperties>
</file>